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35" w:rsidRDefault="00260F35" w:rsidP="00260F35">
      <w:pPr>
        <w:jc w:val="center"/>
      </w:pPr>
      <w:bookmarkStart w:id="0" w:name="_GoBack"/>
      <w:bookmarkEnd w:id="0"/>
      <w:r w:rsidRPr="00A46CEE">
        <w:rPr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260F35" w:rsidRPr="00FC096E" w:rsidRDefault="00260F35" w:rsidP="00260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F35" w:rsidRPr="006C6ECE" w:rsidRDefault="00260F35" w:rsidP="00260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C096E">
        <w:rPr>
          <w:rFonts w:ascii="Times New Roman" w:hAnsi="Times New Roman" w:cs="Times New Roman"/>
          <w:sz w:val="28"/>
          <w:szCs w:val="28"/>
        </w:rPr>
        <w:t>ід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30F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7330F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260F35" w:rsidRPr="00FC096E" w:rsidRDefault="00260F35" w:rsidP="00260F35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Про  початок проведення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у виконавчому комітеті Ніжинської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перевірки, передбаченої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 влади»,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CA3DF4">
        <w:rPr>
          <w:rFonts w:ascii="Times New Roman" w:hAnsi="Times New Roman"/>
          <w:b/>
          <w:sz w:val="28"/>
          <w:szCs w:val="28"/>
          <w:lang w:val="uk-UA"/>
        </w:rPr>
        <w:t>Бублик Т.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та </w:t>
      </w:r>
      <w:r w:rsidR="000F79C8">
        <w:rPr>
          <w:rFonts w:ascii="Times New Roman" w:hAnsi="Times New Roman"/>
          <w:b/>
          <w:sz w:val="28"/>
          <w:szCs w:val="28"/>
          <w:lang w:val="uk-UA"/>
        </w:rPr>
        <w:t>Сурмачевської Ю. 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60F35" w:rsidRPr="001E5183" w:rsidRDefault="00260F35" w:rsidP="00260F35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60F35" w:rsidRPr="00F81B72" w:rsidRDefault="00260F35" w:rsidP="0026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</w:rPr>
        <w:t>Відповідно до статей 42, 59 Закону України «Про місцеве самоврядування в Україні»,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260F35" w:rsidRDefault="00260F35" w:rsidP="0026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0F35" w:rsidRDefault="00260F35" w:rsidP="0026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AC4C9A">
        <w:rPr>
          <w:rFonts w:ascii="Times New Roman" w:hAnsi="Times New Roman" w:cs="Times New Roman"/>
          <w:b/>
          <w:sz w:val="28"/>
          <w:szCs w:val="28"/>
          <w:lang w:val="uk-UA"/>
        </w:rPr>
        <w:t>Бублик Тамари Василівни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C9A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заміщення вакантної посади </w:t>
      </w:r>
      <w:r w:rsidR="00612DA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ІІ категорії </w:t>
      </w:r>
      <w:r w:rsidR="00FA0443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Ніжинської міської ради;</w:t>
      </w:r>
    </w:p>
    <w:p w:rsidR="00260F35" w:rsidRPr="006065AC" w:rsidRDefault="00260F35" w:rsidP="0026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903CE">
        <w:rPr>
          <w:rFonts w:ascii="Times New Roman" w:hAnsi="Times New Roman" w:cs="Times New Roman"/>
          <w:b/>
          <w:sz w:val="28"/>
          <w:szCs w:val="28"/>
          <w:lang w:val="uk-UA"/>
        </w:rPr>
        <w:t>Сурмачевської Юлії Олегівни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03CE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заміщення 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A52DF9">
        <w:rPr>
          <w:rFonts w:ascii="Times New Roman" w:hAnsi="Times New Roman" w:cs="Times New Roman"/>
          <w:sz w:val="28"/>
          <w:szCs w:val="28"/>
          <w:lang w:val="uk-UA"/>
        </w:rPr>
        <w:t xml:space="preserve">відділу ведення Державного реєстру виборців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ради. </w:t>
      </w:r>
    </w:p>
    <w:p w:rsidR="00260F35" w:rsidRPr="00FC096E" w:rsidRDefault="00260F35" w:rsidP="0026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 w:rsidR="0052241E">
        <w:rPr>
          <w:rFonts w:ascii="Times New Roman" w:hAnsi="Times New Roman" w:cs="Times New Roman"/>
          <w:sz w:val="28"/>
          <w:szCs w:val="28"/>
          <w:lang w:val="uk-UA"/>
        </w:rPr>
        <w:t>м України «Про очищення влади»,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(Лега В. О.) відповідальним      за проведення перевірки.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Шведун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(Лега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Бублик Т.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Сурмачевської Ю.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Бублик Т.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Сурмачевській Ю.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них застосовуються 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>твертою статті 1 Закону України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та Змінами, 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(Лега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Шведун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9B">
        <w:rPr>
          <w:rFonts w:ascii="Times New Roman" w:hAnsi="Times New Roman" w:cs="Times New Roman"/>
          <w:sz w:val="28"/>
          <w:szCs w:val="28"/>
          <w:lang w:val="uk-UA"/>
        </w:rPr>
        <w:t>Бублик Т.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6D129B">
        <w:rPr>
          <w:rFonts w:ascii="Times New Roman" w:hAnsi="Times New Roman" w:cs="Times New Roman"/>
          <w:sz w:val="28"/>
          <w:szCs w:val="28"/>
          <w:lang w:val="uk-UA"/>
        </w:rPr>
        <w:t>Сурмачевської Ю.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початок проходження перевірки вищезазначен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 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копії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А. В. Лінник</w:t>
      </w:r>
    </w:p>
    <w:p w:rsidR="00260F35" w:rsidRPr="00A46CEE" w:rsidRDefault="00260F35" w:rsidP="00260F35">
      <w:pPr>
        <w:jc w:val="center"/>
      </w:pPr>
    </w:p>
    <w:p w:rsidR="00260F35" w:rsidRDefault="00260F35" w:rsidP="00260F35"/>
    <w:p w:rsidR="00260F35" w:rsidRDefault="00260F35" w:rsidP="00260F35">
      <w:pPr>
        <w:jc w:val="both"/>
      </w:pPr>
    </w:p>
    <w:p w:rsidR="00260F35" w:rsidRDefault="00260F35" w:rsidP="00260F35">
      <w:pPr>
        <w:jc w:val="center"/>
      </w:pPr>
    </w:p>
    <w:p w:rsidR="00260F35" w:rsidRDefault="00260F35" w:rsidP="00260F35">
      <w:pPr>
        <w:jc w:val="center"/>
      </w:pPr>
    </w:p>
    <w:p w:rsidR="00260F35" w:rsidRDefault="00260F35" w:rsidP="00260F35">
      <w:pPr>
        <w:jc w:val="center"/>
      </w:pPr>
    </w:p>
    <w:sectPr w:rsidR="00260F35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35"/>
    <w:rsid w:val="0007330F"/>
    <w:rsid w:val="000F79C8"/>
    <w:rsid w:val="00120B83"/>
    <w:rsid w:val="00260F35"/>
    <w:rsid w:val="00347424"/>
    <w:rsid w:val="0052241E"/>
    <w:rsid w:val="00612DA0"/>
    <w:rsid w:val="00693C51"/>
    <w:rsid w:val="006D129B"/>
    <w:rsid w:val="007E3C7F"/>
    <w:rsid w:val="00A52DF9"/>
    <w:rsid w:val="00A83115"/>
    <w:rsid w:val="00AC4C9A"/>
    <w:rsid w:val="00C903CE"/>
    <w:rsid w:val="00CA3DF4"/>
    <w:rsid w:val="00E04FE6"/>
    <w:rsid w:val="00E147BE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707D-BB97-42C4-8925-153F3C7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0F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Інформвідділ</cp:lastModifiedBy>
  <cp:revision>2</cp:revision>
  <cp:lastPrinted>2018-12-26T09:06:00Z</cp:lastPrinted>
  <dcterms:created xsi:type="dcterms:W3CDTF">2018-12-27T07:03:00Z</dcterms:created>
  <dcterms:modified xsi:type="dcterms:W3CDTF">2018-12-27T07:03:00Z</dcterms:modified>
</cp:coreProperties>
</file>